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E6" w:rsidRDefault="00021289" w:rsidP="000743E6">
      <w:pPr>
        <w:pStyle w:val="NormalWeb"/>
        <w:spacing w:after="240" w:afterAutospacing="0"/>
        <w:ind w:left="2880" w:hanging="2880"/>
        <w:rPr>
          <w:rFonts w:asciiTheme="minorHAnsi" w:hAnsiTheme="minorHAnsi"/>
          <w:sz w:val="22"/>
          <w:szCs w:val="22"/>
        </w:rPr>
      </w:pPr>
      <w:proofErr w:type="gramStart"/>
      <w:r w:rsidRPr="00021289">
        <w:rPr>
          <w:rFonts w:asciiTheme="minorHAnsi" w:hAnsiTheme="minorHAnsi"/>
          <w:b/>
        </w:rPr>
        <w:t>HANCOCK CENTRAL SCHOOL</w:t>
      </w:r>
      <w:r w:rsidRPr="00021289">
        <w:rPr>
          <w:rFonts w:asciiTheme="minorHAnsi" w:hAnsiTheme="minorHAnsi"/>
          <w:b/>
        </w:rPr>
        <w:tab/>
      </w:r>
      <w:r w:rsidRPr="00021289">
        <w:rPr>
          <w:rFonts w:asciiTheme="minorHAnsi" w:hAnsiTheme="minorHAnsi"/>
          <w:b/>
        </w:rPr>
        <w:tab/>
      </w:r>
      <w:r w:rsidRPr="00021289">
        <w:rPr>
          <w:rFonts w:asciiTheme="minorHAnsi" w:hAnsiTheme="minorHAnsi"/>
          <w:b/>
        </w:rPr>
        <w:tab/>
      </w:r>
      <w:r w:rsidRPr="00021289">
        <w:rPr>
          <w:rFonts w:asciiTheme="minorHAnsi" w:hAnsiTheme="minorHAnsi"/>
          <w:b/>
        </w:rPr>
        <w:tab/>
      </w:r>
      <w:r w:rsidRPr="00021289">
        <w:rPr>
          <w:rFonts w:asciiTheme="minorHAnsi" w:hAnsiTheme="minorHAnsi"/>
          <w:b/>
        </w:rPr>
        <w:tab/>
      </w:r>
      <w:r w:rsidRPr="00021289">
        <w:rPr>
          <w:rFonts w:asciiTheme="minorHAnsi" w:hAnsiTheme="minorHAnsi"/>
          <w:b/>
        </w:rPr>
        <w:tab/>
      </w:r>
      <w:r w:rsidRPr="00021289">
        <w:rPr>
          <w:rFonts w:asciiTheme="minorHAnsi" w:hAnsiTheme="minorHAnsi"/>
          <w:b/>
        </w:rPr>
        <w:tab/>
      </w:r>
      <w:r w:rsidR="00615DA8" w:rsidRPr="00021289">
        <w:rPr>
          <w:rFonts w:asciiTheme="minorHAnsi" w:hAnsiTheme="minorHAnsi"/>
          <w:b/>
          <w:bCs/>
        </w:rPr>
        <w:t>53 12.</w:t>
      </w:r>
      <w:proofErr w:type="gramEnd"/>
      <w:r w:rsidR="00615DA8" w:rsidRPr="00021289">
        <w:rPr>
          <w:rFonts w:asciiTheme="minorHAnsi" w:hAnsiTheme="minorHAnsi"/>
          <w:b/>
          <w:bCs/>
        </w:rPr>
        <w:t xml:space="preserve"> </w:t>
      </w:r>
      <w:r w:rsidRPr="00021289">
        <w:rPr>
          <w:rFonts w:asciiTheme="minorHAnsi" w:hAnsiTheme="minorHAnsi"/>
          <w:b/>
          <w:bCs/>
        </w:rPr>
        <w:t>1-</w:t>
      </w:r>
      <w:r w:rsidR="00615DA8" w:rsidRPr="00021289">
        <w:rPr>
          <w:rFonts w:asciiTheme="minorHAnsi" w:hAnsiTheme="minorHAnsi"/>
          <w:b/>
          <w:bCs/>
        </w:rPr>
        <w:t xml:space="preserve">E </w:t>
      </w:r>
      <w:r w:rsidR="00615DA8" w:rsidRPr="00021289">
        <w:rPr>
          <w:rFonts w:asciiTheme="minorHAnsi" w:hAnsiTheme="minorHAnsi"/>
          <w:b/>
          <w:bCs/>
        </w:rPr>
        <w:br/>
      </w:r>
      <w:r w:rsidR="000743E6">
        <w:rPr>
          <w:rFonts w:asciiTheme="minorHAnsi" w:hAnsiTheme="minorHAnsi"/>
          <w:b/>
          <w:bCs/>
        </w:rPr>
        <w:br/>
      </w:r>
      <w:r w:rsidR="00615DA8" w:rsidRPr="00021289">
        <w:rPr>
          <w:rFonts w:asciiTheme="minorHAnsi" w:hAnsiTheme="minorHAnsi"/>
          <w:b/>
          <w:bCs/>
        </w:rPr>
        <w:t>DRUG AND ALCOHOL ABUSE EXHIBIT</w:t>
      </w:r>
      <w:r w:rsidR="00615DA8" w:rsidRPr="00615DA8">
        <w:rPr>
          <w:b/>
          <w:bCs/>
        </w:rPr>
        <w:t xml:space="preserve"> </w:t>
      </w:r>
      <w:r w:rsidR="00615DA8" w:rsidRPr="00615DA8">
        <w:rPr>
          <w:b/>
          <w:bCs/>
        </w:rPr>
        <w:br/>
      </w:r>
    </w:p>
    <w:p w:rsidR="00021289" w:rsidRPr="000743E6" w:rsidRDefault="000743E6" w:rsidP="000743E6">
      <w:pPr>
        <w:pStyle w:val="NormalWeb"/>
        <w:spacing w:after="240" w:afterAutospacing="0"/>
        <w:ind w:left="2880" w:hanging="2160"/>
        <w:rPr>
          <w:rFonts w:asciiTheme="minorHAnsi" w:hAnsiTheme="minorHAnsi"/>
          <w:sz w:val="22"/>
          <w:szCs w:val="22"/>
        </w:rPr>
      </w:pPr>
      <w:r>
        <w:rPr>
          <w:rFonts w:asciiTheme="minorHAnsi" w:hAnsiTheme="minorHAnsi"/>
          <w:sz w:val="22"/>
          <w:szCs w:val="22"/>
        </w:rPr>
        <w:t xml:space="preserve">  </w:t>
      </w:r>
      <w:r w:rsidR="00021289" w:rsidRPr="000743E6">
        <w:rPr>
          <w:rFonts w:asciiTheme="minorHAnsi" w:hAnsiTheme="minorHAnsi"/>
          <w:sz w:val="22"/>
          <w:szCs w:val="22"/>
        </w:rPr>
        <w:t xml:space="preserve">                                           NOTICE TO STUDENTS AND</w:t>
      </w:r>
      <w:r w:rsidR="00615DA8" w:rsidRPr="000743E6">
        <w:rPr>
          <w:rFonts w:asciiTheme="minorHAnsi" w:hAnsiTheme="minorHAnsi"/>
          <w:sz w:val="22"/>
          <w:szCs w:val="22"/>
        </w:rPr>
        <w:t xml:space="preserve"> PARENTS </w:t>
      </w:r>
    </w:p>
    <w:p w:rsidR="00021289" w:rsidRPr="000743E6" w:rsidRDefault="00615DA8">
      <w:pPr>
        <w:pStyle w:val="NormalWeb"/>
        <w:spacing w:after="240" w:afterAutospacing="0"/>
        <w:rPr>
          <w:rFonts w:asciiTheme="minorHAnsi" w:hAnsiTheme="minorHAnsi"/>
          <w:sz w:val="22"/>
          <w:szCs w:val="22"/>
          <w:u w:val="single"/>
        </w:rPr>
      </w:pPr>
      <w:r w:rsidRPr="000743E6">
        <w:rPr>
          <w:rFonts w:asciiTheme="minorHAnsi" w:hAnsiTheme="minorHAnsi"/>
          <w:sz w:val="22"/>
          <w:szCs w:val="22"/>
        </w:rPr>
        <w:br/>
      </w:r>
      <w:r w:rsidRPr="000743E6">
        <w:rPr>
          <w:rFonts w:asciiTheme="minorHAnsi" w:hAnsiTheme="minorHAnsi"/>
          <w:sz w:val="22"/>
          <w:szCs w:val="22"/>
          <w:u w:val="single"/>
        </w:rPr>
        <w:t xml:space="preserve">Standards of Conduct Regarding Illicit Drugs and Alcohol </w:t>
      </w:r>
    </w:p>
    <w:p w:rsidR="00021289" w:rsidRPr="000743E6" w:rsidRDefault="00615DA8" w:rsidP="00021289">
      <w:pPr>
        <w:pStyle w:val="NormalWeb"/>
        <w:spacing w:after="240" w:afterAutospacing="0"/>
        <w:ind w:firstLine="720"/>
        <w:rPr>
          <w:rFonts w:asciiTheme="minorHAnsi" w:hAnsiTheme="minorHAnsi"/>
          <w:sz w:val="22"/>
          <w:szCs w:val="22"/>
          <w:u w:val="single"/>
        </w:rPr>
      </w:pPr>
      <w:r w:rsidRPr="000743E6">
        <w:rPr>
          <w:rFonts w:asciiTheme="minorHAnsi" w:hAnsiTheme="minorHAnsi"/>
          <w:sz w:val="22"/>
          <w:szCs w:val="22"/>
        </w:rPr>
        <w:t xml:space="preserve">The following notice is hereby given to students and parents in accordance with the Drug-Free Schools and Communities Act Amendments of 1989, Public Law 101-226. Compliance with the Standards of Conduct contained in this notice is mandatory. </w:t>
      </w:r>
      <w:r w:rsidRPr="000743E6">
        <w:rPr>
          <w:rFonts w:asciiTheme="minorHAnsi" w:hAnsiTheme="minorHAnsi"/>
          <w:sz w:val="22"/>
          <w:szCs w:val="22"/>
        </w:rPr>
        <w:br/>
      </w:r>
    </w:p>
    <w:p w:rsidR="00021289" w:rsidRPr="000743E6" w:rsidRDefault="00615DA8" w:rsidP="00021289">
      <w:pPr>
        <w:pStyle w:val="NormalWeb"/>
        <w:spacing w:after="240" w:afterAutospacing="0"/>
        <w:rPr>
          <w:rFonts w:asciiTheme="minorHAnsi" w:hAnsiTheme="minorHAnsi"/>
          <w:sz w:val="22"/>
          <w:szCs w:val="22"/>
          <w:u w:val="single"/>
        </w:rPr>
      </w:pPr>
      <w:r w:rsidRPr="000743E6">
        <w:rPr>
          <w:rFonts w:asciiTheme="minorHAnsi" w:hAnsiTheme="minorHAnsi"/>
          <w:sz w:val="22"/>
          <w:szCs w:val="22"/>
          <w:u w:val="single"/>
        </w:rPr>
        <w:t xml:space="preserve">Statement to Students </w:t>
      </w:r>
    </w:p>
    <w:p w:rsidR="00021289" w:rsidRPr="000743E6" w:rsidRDefault="00615DA8" w:rsidP="00021289">
      <w:pPr>
        <w:pStyle w:val="NormalWeb"/>
        <w:spacing w:after="240" w:afterAutospacing="0"/>
        <w:ind w:firstLine="720"/>
        <w:rPr>
          <w:rFonts w:asciiTheme="minorHAnsi" w:hAnsiTheme="minorHAnsi"/>
          <w:sz w:val="22"/>
          <w:szCs w:val="22"/>
        </w:rPr>
      </w:pPr>
      <w:r w:rsidRPr="000743E6">
        <w:rPr>
          <w:rFonts w:asciiTheme="minorHAnsi" w:hAnsiTheme="minorHAnsi"/>
          <w:sz w:val="22"/>
          <w:szCs w:val="22"/>
        </w:rPr>
        <w:t xml:space="preserve">The unlawful possession, use, distribution or sale of illicit drugs and the unlawful possession, use, distribution or sale of alcohol is wrong and harmful. </w:t>
      </w:r>
    </w:p>
    <w:p w:rsidR="00021289" w:rsidRPr="000743E6" w:rsidRDefault="00615DA8" w:rsidP="00021289">
      <w:pPr>
        <w:pStyle w:val="NormalWeb"/>
        <w:spacing w:after="240" w:afterAutospacing="0"/>
        <w:ind w:firstLine="720"/>
        <w:rPr>
          <w:rFonts w:asciiTheme="minorHAnsi" w:hAnsiTheme="minorHAnsi"/>
          <w:sz w:val="22"/>
          <w:szCs w:val="22"/>
        </w:rPr>
      </w:pPr>
      <w:r w:rsidRPr="000743E6">
        <w:rPr>
          <w:rFonts w:asciiTheme="minorHAnsi" w:hAnsiTheme="minorHAnsi"/>
          <w:sz w:val="22"/>
          <w:szCs w:val="22"/>
        </w:rPr>
        <w:br/>
      </w:r>
      <w:r w:rsidRPr="000743E6">
        <w:rPr>
          <w:rFonts w:asciiTheme="minorHAnsi" w:hAnsiTheme="minorHAnsi"/>
          <w:sz w:val="22"/>
          <w:szCs w:val="22"/>
          <w:u w:val="single"/>
        </w:rPr>
        <w:t xml:space="preserve">Standards of Conduct </w:t>
      </w:r>
    </w:p>
    <w:p w:rsidR="00021289" w:rsidRPr="000743E6" w:rsidRDefault="00615DA8" w:rsidP="00021289">
      <w:pPr>
        <w:pStyle w:val="NormalWeb"/>
        <w:spacing w:after="240" w:afterAutospacing="0"/>
        <w:ind w:firstLine="720"/>
        <w:rPr>
          <w:rFonts w:asciiTheme="minorHAnsi" w:hAnsiTheme="minorHAnsi"/>
          <w:sz w:val="22"/>
          <w:szCs w:val="22"/>
        </w:rPr>
      </w:pPr>
      <w:r w:rsidRPr="000743E6">
        <w:rPr>
          <w:rFonts w:asciiTheme="minorHAnsi" w:hAnsiTheme="minorHAnsi"/>
          <w:sz w:val="22"/>
          <w:szCs w:val="22"/>
        </w:rPr>
        <w:t xml:space="preserve">The unlawful possession, use, distribution or sale of illicit drugs and the possession, use, distribution or sale of alcohol by students on school premises or as a part of any of the activities of the school is prohibited. </w:t>
      </w:r>
    </w:p>
    <w:p w:rsidR="00021289" w:rsidRPr="000743E6" w:rsidRDefault="00615DA8" w:rsidP="00021289">
      <w:pPr>
        <w:pStyle w:val="NormalWeb"/>
        <w:spacing w:after="240" w:afterAutospacing="0"/>
        <w:ind w:firstLine="720"/>
        <w:rPr>
          <w:rFonts w:asciiTheme="minorHAnsi" w:hAnsiTheme="minorHAnsi"/>
          <w:sz w:val="22"/>
          <w:szCs w:val="22"/>
          <w:u w:val="single"/>
        </w:rPr>
      </w:pPr>
      <w:r w:rsidRPr="000743E6">
        <w:rPr>
          <w:rFonts w:asciiTheme="minorHAnsi" w:hAnsiTheme="minorHAnsi"/>
          <w:sz w:val="22"/>
          <w:szCs w:val="22"/>
        </w:rPr>
        <w:br/>
      </w:r>
      <w:r w:rsidRPr="000743E6">
        <w:rPr>
          <w:rFonts w:asciiTheme="minorHAnsi" w:hAnsiTheme="minorHAnsi"/>
          <w:sz w:val="22"/>
          <w:szCs w:val="22"/>
          <w:u w:val="single"/>
        </w:rPr>
        <w:t xml:space="preserve">Disciplinary Sanctions </w:t>
      </w:r>
    </w:p>
    <w:p w:rsidR="00021289" w:rsidRPr="000743E6" w:rsidRDefault="00615DA8" w:rsidP="00021289">
      <w:pPr>
        <w:pStyle w:val="NormalWeb"/>
        <w:spacing w:after="240" w:afterAutospacing="0"/>
        <w:ind w:firstLine="720"/>
        <w:rPr>
          <w:rFonts w:asciiTheme="minorHAnsi" w:hAnsiTheme="minorHAnsi"/>
          <w:sz w:val="22"/>
          <w:szCs w:val="22"/>
        </w:rPr>
      </w:pPr>
      <w:r w:rsidRPr="000743E6">
        <w:rPr>
          <w:rFonts w:asciiTheme="minorHAnsi" w:hAnsiTheme="minorHAnsi"/>
          <w:sz w:val="22"/>
          <w:szCs w:val="22"/>
        </w:rPr>
        <w:t xml:space="preserve">The range of penalties which may be imposed for a violation of the Standards of Conduct is as follows: </w:t>
      </w:r>
      <w:r w:rsidRPr="000743E6">
        <w:rPr>
          <w:rFonts w:asciiTheme="minorHAnsi" w:hAnsiTheme="minorHAnsi"/>
          <w:sz w:val="22"/>
          <w:szCs w:val="22"/>
        </w:rPr>
        <w:br/>
        <w:t xml:space="preserve">Verbal warning; written warning; written notification to parent; counseling; probation; reprimand; detention; suspension from transportation; suspension from athletic participation; suspension from social or extracurricular activities; suspension of other privileges; exclusion from a particular class; in-school suspension; involuntary transfer; suspension; as well as referral for prosecution. </w:t>
      </w:r>
      <w:r w:rsidRPr="000743E6">
        <w:rPr>
          <w:rFonts w:asciiTheme="minorHAnsi" w:hAnsiTheme="minorHAnsi"/>
          <w:sz w:val="22"/>
          <w:szCs w:val="22"/>
        </w:rPr>
        <w:br/>
      </w:r>
    </w:p>
    <w:p w:rsidR="00021289" w:rsidRPr="000743E6" w:rsidRDefault="00615DA8" w:rsidP="00021289">
      <w:pPr>
        <w:pStyle w:val="NormalWeb"/>
        <w:spacing w:after="240" w:afterAutospacing="0"/>
        <w:ind w:firstLine="720"/>
        <w:rPr>
          <w:rFonts w:asciiTheme="minorHAnsi" w:hAnsiTheme="minorHAnsi"/>
          <w:sz w:val="22"/>
          <w:szCs w:val="22"/>
        </w:rPr>
      </w:pPr>
      <w:r w:rsidRPr="000743E6">
        <w:rPr>
          <w:rFonts w:asciiTheme="minorHAnsi" w:hAnsiTheme="minorHAnsi"/>
          <w:sz w:val="22"/>
          <w:szCs w:val="22"/>
        </w:rPr>
        <w:t xml:space="preserve">The type and extent of punishment shall be determined by the Building Principal or Superintendent of Schools. Such disciplinary measures shall be appropriate to the seriousness of the offense and, where applicable, to the previous disciplinary record of the student. Any suspension from attendance upon instruction may be imposed only in accordance with Education Law §3214(3). </w:t>
      </w:r>
    </w:p>
    <w:p w:rsidR="00021289" w:rsidRPr="000743E6" w:rsidRDefault="00615DA8" w:rsidP="000743E6">
      <w:pPr>
        <w:pStyle w:val="NormalWeb"/>
        <w:spacing w:after="240" w:afterAutospacing="0"/>
        <w:rPr>
          <w:rFonts w:asciiTheme="minorHAnsi" w:hAnsiTheme="minorHAnsi"/>
          <w:sz w:val="22"/>
          <w:szCs w:val="22"/>
          <w:u w:val="single"/>
        </w:rPr>
      </w:pPr>
      <w:r w:rsidRPr="000743E6">
        <w:rPr>
          <w:rFonts w:asciiTheme="minorHAnsi" w:hAnsiTheme="minorHAnsi"/>
          <w:sz w:val="22"/>
          <w:szCs w:val="22"/>
          <w:u w:val="single"/>
        </w:rPr>
        <w:t xml:space="preserve">Drug and Alcohol Counseling. Rehabilitation and Re-Entry Programs </w:t>
      </w:r>
    </w:p>
    <w:p w:rsidR="00021289" w:rsidRPr="000743E6" w:rsidRDefault="00615DA8" w:rsidP="00021289">
      <w:pPr>
        <w:pStyle w:val="NormalWeb"/>
        <w:spacing w:after="240" w:afterAutospacing="0"/>
        <w:ind w:firstLine="720"/>
        <w:rPr>
          <w:rFonts w:asciiTheme="minorHAnsi" w:hAnsiTheme="minorHAnsi"/>
          <w:sz w:val="22"/>
          <w:szCs w:val="22"/>
        </w:rPr>
      </w:pPr>
      <w:r w:rsidRPr="000743E6">
        <w:rPr>
          <w:rFonts w:asciiTheme="minorHAnsi" w:hAnsiTheme="minorHAnsi"/>
          <w:sz w:val="22"/>
          <w:szCs w:val="22"/>
        </w:rPr>
        <w:t xml:space="preserve">The following drug and alcohol counseling, rehabilitation and re-entry programs are available to students: </w:t>
      </w:r>
    </w:p>
    <w:p w:rsidR="000743E6" w:rsidRPr="000743E6" w:rsidRDefault="00615DA8" w:rsidP="00021289">
      <w:pPr>
        <w:pStyle w:val="NormalWeb"/>
        <w:spacing w:after="240" w:afterAutospacing="0"/>
        <w:ind w:firstLine="720"/>
        <w:rPr>
          <w:rFonts w:asciiTheme="minorHAnsi" w:hAnsiTheme="minorHAnsi"/>
          <w:sz w:val="22"/>
          <w:szCs w:val="22"/>
          <w:u w:val="single"/>
        </w:rPr>
      </w:pPr>
      <w:r w:rsidRPr="000743E6">
        <w:rPr>
          <w:rFonts w:asciiTheme="minorHAnsi" w:hAnsiTheme="minorHAnsi"/>
          <w:sz w:val="22"/>
          <w:szCs w:val="22"/>
        </w:rPr>
        <w:lastRenderedPageBreak/>
        <w:br/>
      </w:r>
      <w:r w:rsidR="000743E6" w:rsidRPr="000743E6">
        <w:rPr>
          <w:rFonts w:asciiTheme="minorHAnsi" w:hAnsiTheme="minorHAnsi"/>
          <w:sz w:val="22"/>
          <w:szCs w:val="22"/>
          <w:u w:val="single"/>
        </w:rPr>
        <w:t>New Directions</w:t>
      </w:r>
    </w:p>
    <w:p w:rsidR="000743E6" w:rsidRPr="000743E6" w:rsidRDefault="00615DA8" w:rsidP="00021289">
      <w:pPr>
        <w:pStyle w:val="NormalWeb"/>
        <w:spacing w:after="240" w:afterAutospacing="0"/>
        <w:ind w:firstLine="720"/>
        <w:rPr>
          <w:rFonts w:asciiTheme="minorHAnsi" w:hAnsiTheme="minorHAnsi"/>
          <w:sz w:val="22"/>
          <w:szCs w:val="22"/>
          <w:u w:val="single"/>
        </w:rPr>
      </w:pPr>
      <w:proofErr w:type="gramStart"/>
      <w:r w:rsidRPr="000743E6">
        <w:rPr>
          <w:rFonts w:asciiTheme="minorHAnsi" w:hAnsiTheme="minorHAnsi"/>
          <w:sz w:val="22"/>
          <w:szCs w:val="22"/>
        </w:rPr>
        <w:t>An outpatient treatment program.</w:t>
      </w:r>
      <w:proofErr w:type="gramEnd"/>
      <w:r w:rsidRPr="000743E6">
        <w:rPr>
          <w:rFonts w:asciiTheme="minorHAnsi" w:hAnsiTheme="minorHAnsi"/>
          <w:sz w:val="22"/>
          <w:szCs w:val="22"/>
        </w:rPr>
        <w:t xml:space="preserve"> </w:t>
      </w:r>
      <w:proofErr w:type="gramStart"/>
      <w:r w:rsidRPr="000743E6">
        <w:rPr>
          <w:rFonts w:asciiTheme="minorHAnsi" w:hAnsiTheme="minorHAnsi"/>
          <w:sz w:val="22"/>
          <w:szCs w:val="22"/>
        </w:rPr>
        <w:t>Counseling available to anyone who is facing difficulties due to their involvement with drugs or recognized potential for drug abuse.</w:t>
      </w:r>
      <w:proofErr w:type="gramEnd"/>
      <w:r w:rsidRPr="000743E6">
        <w:rPr>
          <w:rFonts w:asciiTheme="minorHAnsi" w:hAnsiTheme="minorHAnsi"/>
          <w:sz w:val="22"/>
          <w:szCs w:val="22"/>
        </w:rPr>
        <w:t xml:space="preserve"> </w:t>
      </w:r>
      <w:r w:rsidRPr="000743E6">
        <w:rPr>
          <w:rFonts w:asciiTheme="minorHAnsi" w:hAnsiTheme="minorHAnsi"/>
          <w:sz w:val="22"/>
          <w:szCs w:val="22"/>
        </w:rPr>
        <w:br/>
      </w:r>
    </w:p>
    <w:p w:rsidR="000743E6" w:rsidRPr="000743E6" w:rsidRDefault="00615DA8" w:rsidP="000743E6">
      <w:pPr>
        <w:pStyle w:val="NormalWeb"/>
        <w:spacing w:after="240" w:afterAutospacing="0"/>
        <w:rPr>
          <w:rFonts w:asciiTheme="minorHAnsi" w:hAnsiTheme="minorHAnsi"/>
          <w:sz w:val="22"/>
          <w:szCs w:val="22"/>
          <w:u w:val="single"/>
        </w:rPr>
      </w:pPr>
      <w:r w:rsidRPr="000743E6">
        <w:rPr>
          <w:rFonts w:asciiTheme="minorHAnsi" w:hAnsiTheme="minorHAnsi"/>
          <w:sz w:val="22"/>
          <w:szCs w:val="22"/>
          <w:u w:val="single"/>
        </w:rPr>
        <w:t>Program for Alcoholism Recovery (PAR</w:t>
      </w:r>
      <w:r w:rsidR="000743E6" w:rsidRPr="000743E6">
        <w:rPr>
          <w:rFonts w:asciiTheme="minorHAnsi" w:hAnsiTheme="minorHAnsi"/>
          <w:sz w:val="22"/>
          <w:szCs w:val="22"/>
          <w:u w:val="single"/>
        </w:rPr>
        <w:t>)</w:t>
      </w:r>
    </w:p>
    <w:p w:rsidR="000743E6" w:rsidRPr="000743E6" w:rsidRDefault="00615DA8" w:rsidP="000743E6">
      <w:pPr>
        <w:pStyle w:val="NormalWeb"/>
        <w:spacing w:after="240" w:afterAutospacing="0"/>
        <w:ind w:firstLine="720"/>
        <w:rPr>
          <w:rFonts w:asciiTheme="minorHAnsi" w:hAnsiTheme="minorHAnsi"/>
          <w:sz w:val="22"/>
          <w:szCs w:val="22"/>
        </w:rPr>
      </w:pPr>
      <w:r w:rsidRPr="000743E6">
        <w:rPr>
          <w:rFonts w:asciiTheme="minorHAnsi" w:hAnsiTheme="minorHAnsi"/>
          <w:sz w:val="22"/>
          <w:szCs w:val="22"/>
          <w:u w:val="single"/>
        </w:rPr>
        <w:t xml:space="preserve"> </w:t>
      </w:r>
      <w:proofErr w:type="gramStart"/>
      <w:r w:rsidRPr="000743E6">
        <w:rPr>
          <w:rFonts w:asciiTheme="minorHAnsi" w:hAnsiTheme="minorHAnsi"/>
          <w:sz w:val="22"/>
          <w:szCs w:val="22"/>
        </w:rPr>
        <w:t>An alcoholism clinic.</w:t>
      </w:r>
      <w:proofErr w:type="gramEnd"/>
      <w:r w:rsidRPr="000743E6">
        <w:rPr>
          <w:rFonts w:asciiTheme="minorHAnsi" w:hAnsiTheme="minorHAnsi"/>
          <w:sz w:val="22"/>
          <w:szCs w:val="22"/>
        </w:rPr>
        <w:t xml:space="preserve"> </w:t>
      </w:r>
      <w:proofErr w:type="gramStart"/>
      <w:r w:rsidRPr="000743E6">
        <w:rPr>
          <w:rFonts w:asciiTheme="minorHAnsi" w:hAnsiTheme="minorHAnsi"/>
          <w:sz w:val="22"/>
          <w:szCs w:val="22"/>
        </w:rPr>
        <w:t>Counseling available for all alcohol-related problems.</w:t>
      </w:r>
      <w:proofErr w:type="gramEnd"/>
      <w:r w:rsidRPr="000743E6">
        <w:rPr>
          <w:rFonts w:asciiTheme="minorHAnsi" w:hAnsiTheme="minorHAnsi"/>
          <w:sz w:val="22"/>
          <w:szCs w:val="22"/>
        </w:rPr>
        <w:t xml:space="preserve"> </w:t>
      </w:r>
    </w:p>
    <w:p w:rsidR="00615DA8" w:rsidRPr="000743E6" w:rsidRDefault="00615DA8" w:rsidP="000743E6">
      <w:pPr>
        <w:pStyle w:val="NormalWeb"/>
        <w:spacing w:after="240" w:afterAutospacing="0"/>
        <w:ind w:firstLine="720"/>
        <w:rPr>
          <w:rFonts w:asciiTheme="minorHAnsi" w:hAnsiTheme="minorHAnsi"/>
          <w:sz w:val="22"/>
          <w:szCs w:val="22"/>
        </w:rPr>
      </w:pPr>
      <w:r w:rsidRPr="000743E6">
        <w:rPr>
          <w:rFonts w:asciiTheme="minorHAnsi" w:hAnsiTheme="minorHAnsi"/>
          <w:sz w:val="22"/>
          <w:szCs w:val="22"/>
        </w:rPr>
        <w:br/>
        <w:t xml:space="preserve">ADOPTED: 12/13/93 </w:t>
      </w:r>
    </w:p>
    <w:p w:rsidR="00316CF0" w:rsidRPr="000743E6" w:rsidRDefault="00316CF0" w:rsidP="00615DA8"/>
    <w:sectPr w:rsidR="00316CF0" w:rsidRPr="000743E6" w:rsidSect="000401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615DA8"/>
    <w:rsid w:val="00021289"/>
    <w:rsid w:val="000743E6"/>
    <w:rsid w:val="00316CF0"/>
    <w:rsid w:val="00615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DA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2011-03-21T16:53:00Z</dcterms:created>
  <dcterms:modified xsi:type="dcterms:W3CDTF">2011-03-21T16:53:00Z</dcterms:modified>
</cp:coreProperties>
</file>