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F" w:rsidRPr="00E87BF1" w:rsidRDefault="00C11B86" w:rsidP="00C11B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A9148F">
        <w:rPr>
          <w:b/>
        </w:rPr>
        <w:tab/>
      </w:r>
      <w:r w:rsidR="00A9148F" w:rsidRPr="00E87BF1">
        <w:rPr>
          <w:b/>
          <w:sz w:val="24"/>
          <w:szCs w:val="24"/>
        </w:rPr>
        <w:t>4321.11</w:t>
      </w:r>
    </w:p>
    <w:p w:rsidR="00A9148F" w:rsidRPr="00E87BF1" w:rsidRDefault="00A9148F" w:rsidP="00A9148F">
      <w:pPr>
        <w:jc w:val="center"/>
        <w:rPr>
          <w:b/>
          <w:sz w:val="24"/>
          <w:szCs w:val="24"/>
        </w:rPr>
      </w:pPr>
      <w:r w:rsidRPr="00E87BF1">
        <w:rPr>
          <w:b/>
          <w:sz w:val="24"/>
          <w:szCs w:val="24"/>
        </w:rPr>
        <w:t>SIGNIFICANT DISPROPORTIONALITY BY RACE/ETHNICITY POLICY</w:t>
      </w:r>
    </w:p>
    <w:p w:rsidR="00A9148F" w:rsidRPr="00E87BF1" w:rsidRDefault="00A9148F" w:rsidP="00A9148F">
      <w:pPr>
        <w:jc w:val="center"/>
        <w:rPr>
          <w:b/>
          <w:sz w:val="24"/>
          <w:szCs w:val="24"/>
        </w:rPr>
      </w:pPr>
    </w:p>
    <w:p w:rsidR="00A9148F" w:rsidRPr="00E87BF1" w:rsidRDefault="00A9148F" w:rsidP="00A9148F">
      <w:pPr>
        <w:rPr>
          <w:sz w:val="24"/>
          <w:szCs w:val="24"/>
        </w:rPr>
      </w:pPr>
      <w:r w:rsidRPr="00E87BF1">
        <w:rPr>
          <w:sz w:val="24"/>
          <w:szCs w:val="24"/>
        </w:rPr>
        <w:t xml:space="preserve">It is the policy of the Board of Education to publicly report on any revisions to its policies, procedures or practices after a finding by the State Education Department that the district has inappropriate policies, procedures or practices resulting in a significant </w:t>
      </w:r>
      <w:proofErr w:type="spellStart"/>
      <w:r w:rsidRPr="00E87BF1">
        <w:rPr>
          <w:sz w:val="24"/>
          <w:szCs w:val="24"/>
        </w:rPr>
        <w:t>disproportionality</w:t>
      </w:r>
      <w:proofErr w:type="spellEnd"/>
      <w:r w:rsidRPr="00E87BF1">
        <w:rPr>
          <w:sz w:val="24"/>
          <w:szCs w:val="24"/>
        </w:rPr>
        <w:t xml:space="preserve"> by race/ethnicity in the suspension, identification, classification or placement of students with disabilities.</w:t>
      </w:r>
    </w:p>
    <w:p w:rsidR="00A9148F" w:rsidRPr="00E87BF1" w:rsidRDefault="00A9148F" w:rsidP="00A9148F">
      <w:pPr>
        <w:rPr>
          <w:sz w:val="24"/>
          <w:szCs w:val="24"/>
        </w:rPr>
      </w:pPr>
    </w:p>
    <w:p w:rsidR="00A9148F" w:rsidRPr="00E87BF1" w:rsidRDefault="00A9148F" w:rsidP="00A9148F">
      <w:pPr>
        <w:rPr>
          <w:sz w:val="24"/>
          <w:szCs w:val="24"/>
        </w:rPr>
      </w:pPr>
      <w:r w:rsidRPr="00E87BF1">
        <w:rPr>
          <w:sz w:val="24"/>
          <w:szCs w:val="24"/>
        </w:rPr>
        <w:t>ADOPTED:</w:t>
      </w:r>
      <w:r w:rsidR="00E87BF1">
        <w:rPr>
          <w:sz w:val="24"/>
          <w:szCs w:val="24"/>
        </w:rPr>
        <w:t xml:space="preserve">  11/24/09</w:t>
      </w:r>
    </w:p>
    <w:p w:rsidR="00FD2A28" w:rsidRDefault="00FD2A28"/>
    <w:sectPr w:rsidR="00FD2A28" w:rsidSect="00FD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48F"/>
    <w:rsid w:val="00796FC9"/>
    <w:rsid w:val="008915CC"/>
    <w:rsid w:val="00A9148F"/>
    <w:rsid w:val="00C11B86"/>
    <w:rsid w:val="00E87BF1"/>
    <w:rsid w:val="00F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8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2010-12-02T15:09:00Z</dcterms:created>
  <dcterms:modified xsi:type="dcterms:W3CDTF">2011-01-05T15:52:00Z</dcterms:modified>
</cp:coreProperties>
</file>