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78068D" w:rsidP="0078068D">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6544DC">
        <w:rPr>
          <w:b/>
          <w:sz w:val="24"/>
          <w:szCs w:val="24"/>
        </w:rPr>
        <w:t>2</w:t>
      </w:r>
      <w:r w:rsidR="00E232C6">
        <w:rPr>
          <w:b/>
          <w:sz w:val="24"/>
          <w:szCs w:val="24"/>
        </w:rPr>
        <w:t>1</w:t>
      </w:r>
      <w:r w:rsidR="000D7683">
        <w:rPr>
          <w:b/>
          <w:sz w:val="24"/>
          <w:szCs w:val="24"/>
        </w:rPr>
        <w:t>0</w:t>
      </w:r>
    </w:p>
    <w:p w:rsidR="00EC3A39" w:rsidRDefault="00CC3E43" w:rsidP="000D7683">
      <w:pPr>
        <w:jc w:val="center"/>
        <w:rPr>
          <w:b/>
          <w:sz w:val="24"/>
          <w:szCs w:val="24"/>
        </w:rPr>
      </w:pPr>
      <w:r>
        <w:rPr>
          <w:b/>
          <w:sz w:val="24"/>
          <w:szCs w:val="24"/>
        </w:rPr>
        <w:t>ADMINISTRATIVE TEAM</w:t>
      </w:r>
    </w:p>
    <w:p w:rsidR="00AD52CA" w:rsidRDefault="00E92FB2" w:rsidP="00B17651">
      <w:pPr>
        <w:rPr>
          <w:sz w:val="24"/>
          <w:szCs w:val="24"/>
        </w:rPr>
      </w:pPr>
      <w:r>
        <w:rPr>
          <w:sz w:val="24"/>
          <w:szCs w:val="24"/>
        </w:rPr>
        <w:tab/>
      </w:r>
      <w:r w:rsidR="00C76491">
        <w:rPr>
          <w:sz w:val="24"/>
          <w:szCs w:val="24"/>
        </w:rPr>
        <w:t>The</w:t>
      </w:r>
      <w:r w:rsidR="00DB039B">
        <w:rPr>
          <w:sz w:val="24"/>
          <w:szCs w:val="24"/>
        </w:rPr>
        <w:t xml:space="preserve"> Board of Education recognizes that the quality of the district’s schools is in large measure dependent upon securing maximum participation of all members of the management team, which consists of the Superintendent of School and the administrative staff</w:t>
      </w:r>
      <w:r w:rsidR="006544DC">
        <w:rPr>
          <w:sz w:val="24"/>
          <w:szCs w:val="24"/>
        </w:rPr>
        <w:t>.</w:t>
      </w:r>
    </w:p>
    <w:p w:rsidR="00DB039B" w:rsidRDefault="00DB039B" w:rsidP="00B17651">
      <w:pPr>
        <w:rPr>
          <w:sz w:val="24"/>
          <w:szCs w:val="24"/>
        </w:rPr>
      </w:pPr>
      <w:r>
        <w:rPr>
          <w:sz w:val="24"/>
          <w:szCs w:val="24"/>
        </w:rPr>
        <w:tab/>
        <w:t>The management team concept is recognizes as an arrangement for responsible and appropriate involvement of administrative personnel in decision making.  The Board believes the team approach to management best capitalizes upon shared strengths in cooperative decision making.</w:t>
      </w:r>
    </w:p>
    <w:p w:rsidR="00DB039B" w:rsidRDefault="00DB039B" w:rsidP="00B17651">
      <w:pPr>
        <w:rPr>
          <w:sz w:val="24"/>
          <w:szCs w:val="24"/>
        </w:rPr>
      </w:pPr>
      <w:r>
        <w:rPr>
          <w:sz w:val="24"/>
          <w:szCs w:val="24"/>
        </w:rPr>
        <w:tab/>
        <w:t>The members of the team act in an advisory capacity and participate in decision making when appropriate.  Among the management team’s responsibilities are:</w:t>
      </w:r>
    </w:p>
    <w:p w:rsidR="00DB039B" w:rsidRDefault="00DB039B" w:rsidP="00DB039B">
      <w:pPr>
        <w:pStyle w:val="ListParagraph"/>
        <w:numPr>
          <w:ilvl w:val="0"/>
          <w:numId w:val="5"/>
        </w:numPr>
        <w:rPr>
          <w:sz w:val="24"/>
          <w:szCs w:val="24"/>
        </w:rPr>
      </w:pPr>
      <w:r>
        <w:rPr>
          <w:sz w:val="24"/>
          <w:szCs w:val="24"/>
        </w:rPr>
        <w:t>To make policy recommendations to the Superintendent and Board as assigned;</w:t>
      </w:r>
    </w:p>
    <w:p w:rsidR="00DB039B" w:rsidRDefault="00DB039B" w:rsidP="00DB039B">
      <w:pPr>
        <w:pStyle w:val="ListParagraph"/>
        <w:numPr>
          <w:ilvl w:val="0"/>
          <w:numId w:val="5"/>
        </w:numPr>
        <w:rPr>
          <w:sz w:val="24"/>
          <w:szCs w:val="24"/>
        </w:rPr>
      </w:pPr>
      <w:r>
        <w:rPr>
          <w:sz w:val="24"/>
          <w:szCs w:val="24"/>
        </w:rPr>
        <w:t>To develop for Superintendent’s approval and Board review, administrative regulations implementing policy adopted by the Board;</w:t>
      </w:r>
    </w:p>
    <w:p w:rsidR="00DB039B" w:rsidRDefault="00CC3E43" w:rsidP="00DB039B">
      <w:pPr>
        <w:pStyle w:val="ListParagraph"/>
        <w:numPr>
          <w:ilvl w:val="0"/>
          <w:numId w:val="5"/>
        </w:numPr>
        <w:rPr>
          <w:sz w:val="24"/>
          <w:szCs w:val="24"/>
        </w:rPr>
      </w:pPr>
      <w:r>
        <w:rPr>
          <w:sz w:val="24"/>
          <w:szCs w:val="24"/>
        </w:rPr>
        <w:t>To involve other staff members possessing competency in the area under consideration in the development of district policies and regulations;</w:t>
      </w:r>
    </w:p>
    <w:p w:rsidR="00CC3E43" w:rsidRDefault="00CC3E43" w:rsidP="00DB039B">
      <w:pPr>
        <w:pStyle w:val="ListParagraph"/>
        <w:numPr>
          <w:ilvl w:val="0"/>
          <w:numId w:val="5"/>
        </w:numPr>
        <w:rPr>
          <w:sz w:val="24"/>
          <w:szCs w:val="24"/>
        </w:rPr>
      </w:pPr>
      <w:r>
        <w:rPr>
          <w:sz w:val="24"/>
          <w:szCs w:val="24"/>
        </w:rPr>
        <w:t>To interpret and disseminate district policies and programs to other district personnel, students and citizens;</w:t>
      </w:r>
    </w:p>
    <w:p w:rsidR="00CC3E43" w:rsidRDefault="00CC3E43" w:rsidP="00DB039B">
      <w:pPr>
        <w:pStyle w:val="ListParagraph"/>
        <w:numPr>
          <w:ilvl w:val="0"/>
          <w:numId w:val="5"/>
        </w:numPr>
        <w:rPr>
          <w:sz w:val="24"/>
          <w:szCs w:val="24"/>
        </w:rPr>
      </w:pPr>
      <w:r>
        <w:rPr>
          <w:sz w:val="24"/>
          <w:szCs w:val="24"/>
        </w:rPr>
        <w:t>As assigned by the Superintendent, to be the Board’s representative(s) in the administration of district programs;</w:t>
      </w:r>
    </w:p>
    <w:p w:rsidR="00CC3E43" w:rsidRDefault="00CC3E43" w:rsidP="00DB039B">
      <w:pPr>
        <w:pStyle w:val="ListParagraph"/>
        <w:numPr>
          <w:ilvl w:val="0"/>
          <w:numId w:val="5"/>
        </w:numPr>
        <w:rPr>
          <w:sz w:val="24"/>
          <w:szCs w:val="24"/>
        </w:rPr>
      </w:pPr>
      <w:r>
        <w:rPr>
          <w:sz w:val="24"/>
          <w:szCs w:val="24"/>
        </w:rPr>
        <w:t>To evaluate proposals made by other employees in negotiations with the Board’s designated representative and to recommend to the Superintendent and Board the district’s response to such proposals; and</w:t>
      </w:r>
    </w:p>
    <w:p w:rsidR="00CC3E43" w:rsidRDefault="00CC3E43" w:rsidP="00DB039B">
      <w:pPr>
        <w:pStyle w:val="ListParagraph"/>
        <w:numPr>
          <w:ilvl w:val="0"/>
          <w:numId w:val="5"/>
        </w:numPr>
        <w:rPr>
          <w:sz w:val="24"/>
          <w:szCs w:val="24"/>
        </w:rPr>
      </w:pPr>
      <w:r>
        <w:rPr>
          <w:sz w:val="24"/>
          <w:szCs w:val="24"/>
        </w:rPr>
        <w:t>To serve as support personnel to the district’s negotiator.</w:t>
      </w:r>
    </w:p>
    <w:p w:rsidR="00CC3E43" w:rsidRDefault="00CC3E43" w:rsidP="00CC3E43">
      <w:pPr>
        <w:pStyle w:val="ListParagraph"/>
        <w:rPr>
          <w:sz w:val="24"/>
          <w:szCs w:val="24"/>
        </w:rPr>
      </w:pPr>
    </w:p>
    <w:p w:rsidR="00CC3E43" w:rsidRPr="00CC3E43" w:rsidRDefault="00CC3E43" w:rsidP="00CC3E43">
      <w:pPr>
        <w:ind w:firstLine="720"/>
        <w:rPr>
          <w:sz w:val="24"/>
          <w:szCs w:val="24"/>
        </w:rPr>
      </w:pPr>
      <w:r w:rsidRPr="00CC3E43">
        <w:rPr>
          <w:sz w:val="24"/>
          <w:szCs w:val="24"/>
        </w:rPr>
        <w:t>The Board also encourages a management approach that focuses upon the development and assessment of management objectives supportive of the Board’s approved district plan.</w:t>
      </w:r>
    </w:p>
    <w:p w:rsidR="00613FCD" w:rsidRDefault="00CC3E43" w:rsidP="003D1572">
      <w:pPr>
        <w:rPr>
          <w:sz w:val="24"/>
          <w:szCs w:val="24"/>
        </w:rPr>
      </w:pPr>
      <w:r>
        <w:rPr>
          <w:sz w:val="24"/>
          <w:szCs w:val="24"/>
        </w:rPr>
        <w:tab/>
        <w:t>The Superintendent is directed to provide for placing into operation the provisions for implementing a management team concept for school administration.</w:t>
      </w:r>
    </w:p>
    <w:p w:rsidR="00CC3E43" w:rsidRDefault="00CC3E43"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lastRenderedPageBreak/>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70BE"/>
    <w:multiLevelType w:val="hybridMultilevel"/>
    <w:tmpl w:val="097E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225995"/>
    <w:rsid w:val="00276971"/>
    <w:rsid w:val="00305E54"/>
    <w:rsid w:val="00354F9C"/>
    <w:rsid w:val="003A2D10"/>
    <w:rsid w:val="003D1572"/>
    <w:rsid w:val="00613FCD"/>
    <w:rsid w:val="006544DC"/>
    <w:rsid w:val="006A2B5A"/>
    <w:rsid w:val="00723608"/>
    <w:rsid w:val="0078068D"/>
    <w:rsid w:val="008E41C5"/>
    <w:rsid w:val="00AD52CA"/>
    <w:rsid w:val="00B17651"/>
    <w:rsid w:val="00C76491"/>
    <w:rsid w:val="00CC3E43"/>
    <w:rsid w:val="00DB039B"/>
    <w:rsid w:val="00DE3C26"/>
    <w:rsid w:val="00DE6B34"/>
    <w:rsid w:val="00E232C6"/>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2010-11-01T17:04:00Z</dcterms:created>
  <dcterms:modified xsi:type="dcterms:W3CDTF">2011-01-04T19:08:00Z</dcterms:modified>
</cp:coreProperties>
</file>